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0411" w14:textId="77777777" w:rsidR="004B3B2E" w:rsidRDefault="004B3B2E">
      <w:pPr>
        <w:rPr>
          <w:lang w:val="es-ES"/>
        </w:rPr>
      </w:pPr>
    </w:p>
    <w:p w14:paraId="1B7EC3C3" w14:textId="77777777" w:rsidR="00BF5B82" w:rsidRPr="00BF5B82" w:rsidRDefault="00BF5B82" w:rsidP="00BF5B82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BF5B82">
        <w:rPr>
          <w:rFonts w:ascii="Arial" w:hAnsi="Arial" w:cs="Arial"/>
          <w:b/>
          <w:sz w:val="32"/>
          <w:szCs w:val="32"/>
          <w:lang w:val="es-ES"/>
        </w:rPr>
        <w:t>Congreso online</w:t>
      </w:r>
    </w:p>
    <w:p w14:paraId="6928E388" w14:textId="77777777" w:rsidR="00BF5B82" w:rsidRPr="00BF5B82" w:rsidRDefault="00BF5B82" w:rsidP="00BF5B82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BF5B82">
        <w:rPr>
          <w:rFonts w:ascii="Arial" w:hAnsi="Arial" w:cs="Arial"/>
          <w:sz w:val="32"/>
          <w:szCs w:val="32"/>
          <w:lang w:val="es-ES"/>
        </w:rPr>
        <w:t>ECONOMÍA REGIONAL EN TIEMPOS DE CRISIS</w:t>
      </w:r>
    </w:p>
    <w:p w14:paraId="60ADD47C" w14:textId="77777777" w:rsidR="00BF5B82" w:rsidRDefault="00BF5B82" w:rsidP="007956B8">
      <w:pPr>
        <w:spacing w:after="120" w:line="240" w:lineRule="auto"/>
        <w:jc w:val="both"/>
        <w:rPr>
          <w:lang w:val="es-ES"/>
        </w:rPr>
      </w:pPr>
      <w:r>
        <w:rPr>
          <w:lang w:val="es-ES"/>
        </w:rPr>
        <w:t>La Asociación Castellano-Leonesa de Ciencia Regional, en colaboración con la Universidad de León, e</w:t>
      </w:r>
      <w:r w:rsidR="007956B8">
        <w:rPr>
          <w:lang w:val="es-ES"/>
        </w:rPr>
        <w:t xml:space="preserve">stá organizando las que serán </w:t>
      </w:r>
      <w:r>
        <w:rPr>
          <w:lang w:val="es-ES"/>
        </w:rPr>
        <w:t xml:space="preserve"> IX Jornadas Castellano-Leonesas de Ciencia Regional</w:t>
      </w:r>
      <w:r w:rsidR="003B2AB8">
        <w:rPr>
          <w:lang w:val="es-ES"/>
        </w:rPr>
        <w:t>. Un C</w:t>
      </w:r>
      <w:r>
        <w:rPr>
          <w:lang w:val="es-ES"/>
        </w:rPr>
        <w:t>ongreso que se desarrollará en la modalidad online los días 14 y 15 de octubre de 2021.</w:t>
      </w:r>
    </w:p>
    <w:p w14:paraId="07BD9176" w14:textId="77777777" w:rsidR="007956B8" w:rsidRDefault="00BF5B82" w:rsidP="007956B8">
      <w:pPr>
        <w:spacing w:after="120" w:line="240" w:lineRule="auto"/>
        <w:jc w:val="both"/>
        <w:rPr>
          <w:lang w:val="es-ES"/>
        </w:rPr>
      </w:pPr>
      <w:r>
        <w:rPr>
          <w:lang w:val="es-ES"/>
        </w:rPr>
        <w:t>En nombre del Comité Científico y del Comité Organizador</w:t>
      </w:r>
      <w:r w:rsidR="00A8274C">
        <w:rPr>
          <w:lang w:val="es-ES"/>
        </w:rPr>
        <w:t xml:space="preserve"> o</w:t>
      </w:r>
      <w:r>
        <w:rPr>
          <w:lang w:val="es-ES"/>
        </w:rPr>
        <w:t xml:space="preserve">s invitamos a participar enviando vuestros trabajos de investigación relacionados con </w:t>
      </w:r>
      <w:r w:rsidR="003B2AB8">
        <w:rPr>
          <w:lang w:val="es-ES"/>
        </w:rPr>
        <w:t>la Economía Regional y, en particular, con las</w:t>
      </w:r>
      <w:r w:rsidR="007956B8">
        <w:rPr>
          <w:lang w:val="es-ES"/>
        </w:rPr>
        <w:t xml:space="preserve"> siguientes</w:t>
      </w:r>
      <w:r w:rsidR="003B2AB8">
        <w:rPr>
          <w:lang w:val="es-ES"/>
        </w:rPr>
        <w:t xml:space="preserve"> áreas temáticas</w:t>
      </w:r>
      <w:r w:rsidR="00810C96">
        <w:rPr>
          <w:lang w:val="es-ES"/>
        </w:rPr>
        <w:t>:</w:t>
      </w:r>
    </w:p>
    <w:p w14:paraId="0E820B60" w14:textId="77777777" w:rsidR="007956B8" w:rsidRPr="00810C96" w:rsidRDefault="007956B8" w:rsidP="007956B8">
      <w:pPr>
        <w:pStyle w:val="Prrafodelista"/>
        <w:numPr>
          <w:ilvl w:val="0"/>
          <w:numId w:val="1"/>
        </w:numPr>
        <w:spacing w:after="0" w:line="240" w:lineRule="auto"/>
      </w:pPr>
      <w:r w:rsidRPr="00810C96">
        <w:t>Los ODS y la economía regional</w:t>
      </w:r>
    </w:p>
    <w:p w14:paraId="2DFB1B7F" w14:textId="77777777" w:rsidR="007956B8" w:rsidRPr="00810C96" w:rsidRDefault="007956B8" w:rsidP="007956B8">
      <w:pPr>
        <w:pStyle w:val="Prrafodelista"/>
        <w:numPr>
          <w:ilvl w:val="0"/>
          <w:numId w:val="1"/>
        </w:numPr>
        <w:spacing w:after="0" w:line="240" w:lineRule="auto"/>
      </w:pPr>
      <w:r w:rsidRPr="00810C96">
        <w:t>Crecimiento y desigualdad</w:t>
      </w:r>
    </w:p>
    <w:p w14:paraId="155AA4C4" w14:textId="77777777" w:rsidR="007956B8" w:rsidRPr="00810C96" w:rsidRDefault="007956B8" w:rsidP="007956B8">
      <w:pPr>
        <w:pStyle w:val="Prrafodelista"/>
        <w:numPr>
          <w:ilvl w:val="0"/>
          <w:numId w:val="1"/>
        </w:numPr>
        <w:spacing w:after="0" w:line="240" w:lineRule="auto"/>
      </w:pPr>
      <w:r w:rsidRPr="00810C96">
        <w:t xml:space="preserve">Retos demográficos, medio ambiente y territorio </w:t>
      </w:r>
    </w:p>
    <w:p w14:paraId="516FAD92" w14:textId="77777777" w:rsidR="007956B8" w:rsidRPr="00810C96" w:rsidRDefault="007956B8" w:rsidP="007956B8">
      <w:pPr>
        <w:pStyle w:val="Prrafodelista"/>
        <w:numPr>
          <w:ilvl w:val="0"/>
          <w:numId w:val="1"/>
        </w:numPr>
        <w:spacing w:after="0" w:line="240" w:lineRule="auto"/>
      </w:pPr>
      <w:r w:rsidRPr="00810C96">
        <w:t>Mercado de trabajo y capital humano</w:t>
      </w:r>
    </w:p>
    <w:p w14:paraId="4462A6FC" w14:textId="77777777" w:rsidR="007956B8" w:rsidRPr="00810C96" w:rsidRDefault="007956B8" w:rsidP="007956B8">
      <w:pPr>
        <w:pStyle w:val="Prrafodelista"/>
        <w:numPr>
          <w:ilvl w:val="0"/>
          <w:numId w:val="1"/>
        </w:numPr>
        <w:spacing w:after="0" w:line="240" w:lineRule="auto"/>
      </w:pPr>
      <w:r w:rsidRPr="00810C96">
        <w:t>Sector público y política regional y urbana</w:t>
      </w:r>
    </w:p>
    <w:p w14:paraId="17ACEF6F" w14:textId="77777777" w:rsidR="007956B8" w:rsidRPr="00810C96" w:rsidRDefault="007956B8" w:rsidP="007956B8">
      <w:pPr>
        <w:pStyle w:val="Prrafodelista"/>
        <w:numPr>
          <w:ilvl w:val="0"/>
          <w:numId w:val="1"/>
        </w:numPr>
        <w:spacing w:after="0" w:line="240" w:lineRule="auto"/>
      </w:pPr>
      <w:r w:rsidRPr="00810C96">
        <w:t>Cooperación e integración económica como respuesta a la crisis</w:t>
      </w:r>
    </w:p>
    <w:p w14:paraId="606A3FA7" w14:textId="77777777" w:rsidR="007956B8" w:rsidRDefault="007956B8" w:rsidP="00810C96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rPr>
          <w:sz w:val="24"/>
          <w:szCs w:val="24"/>
        </w:rPr>
      </w:pPr>
      <w:r w:rsidRPr="00810C96">
        <w:t>Métodos para el análisis regional</w:t>
      </w:r>
    </w:p>
    <w:p w14:paraId="6718CAB3" w14:textId="77777777" w:rsidR="007956B8" w:rsidRPr="00810C96" w:rsidRDefault="007956B8" w:rsidP="007956B8">
      <w:pPr>
        <w:spacing w:after="0" w:line="240" w:lineRule="auto"/>
        <w:rPr>
          <w:b/>
          <w:sz w:val="24"/>
          <w:szCs w:val="24"/>
        </w:rPr>
      </w:pPr>
      <w:r w:rsidRPr="00810C96">
        <w:rPr>
          <w:b/>
          <w:sz w:val="24"/>
          <w:szCs w:val="24"/>
        </w:rPr>
        <w:t>Fechas importantes</w:t>
      </w:r>
      <w:r w:rsidR="00810C96" w:rsidRPr="00810C96">
        <w:rPr>
          <w:b/>
          <w:sz w:val="24"/>
          <w:szCs w:val="24"/>
        </w:rPr>
        <w:t>:</w:t>
      </w:r>
    </w:p>
    <w:p w14:paraId="3D25177C" w14:textId="77777777" w:rsidR="00810C96" w:rsidRPr="00810C96" w:rsidRDefault="00810C96" w:rsidP="00810C96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0C96">
        <w:rPr>
          <w:rFonts w:asciiTheme="minorHAnsi" w:eastAsiaTheme="minorHAnsi" w:hAnsiTheme="minorHAnsi" w:cstheme="minorBidi"/>
          <w:sz w:val="22"/>
          <w:szCs w:val="22"/>
          <w:lang w:eastAsia="en-US"/>
        </w:rPr>
        <w:t>Presentación de resúmenes: hasta el 15 de abril.</w:t>
      </w:r>
    </w:p>
    <w:p w14:paraId="5302BD72" w14:textId="77777777" w:rsidR="00810C96" w:rsidRPr="00810C96" w:rsidRDefault="00810C96" w:rsidP="00810C96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0C96">
        <w:rPr>
          <w:rFonts w:asciiTheme="minorHAnsi" w:eastAsiaTheme="minorHAnsi" w:hAnsiTheme="minorHAnsi" w:cstheme="minorBidi"/>
          <w:sz w:val="22"/>
          <w:szCs w:val="22"/>
          <w:lang w:eastAsia="en-US"/>
        </w:rPr>
        <w:t>Aceptación de resúmenes: 30 de abril.</w:t>
      </w:r>
    </w:p>
    <w:p w14:paraId="2B2AB09B" w14:textId="77777777" w:rsidR="00810C96" w:rsidRPr="00810C96" w:rsidRDefault="00810C96" w:rsidP="00810C96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0C96">
        <w:rPr>
          <w:rFonts w:asciiTheme="minorHAnsi" w:eastAsiaTheme="minorHAnsi" w:hAnsiTheme="minorHAnsi" w:cstheme="minorBidi"/>
          <w:sz w:val="22"/>
          <w:szCs w:val="22"/>
          <w:lang w:eastAsia="en-US"/>
        </w:rPr>
        <w:t>Presentación de comunicaciones: hasta el 31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0C96">
        <w:rPr>
          <w:rFonts w:asciiTheme="minorHAnsi" w:eastAsiaTheme="minorHAnsi" w:hAnsiTheme="minorHAnsi" w:cstheme="minorBidi"/>
          <w:sz w:val="22"/>
          <w:szCs w:val="22"/>
          <w:lang w:eastAsia="en-US"/>
        </w:rPr>
        <w:t>de agosto.</w:t>
      </w:r>
    </w:p>
    <w:p w14:paraId="1FC5FD42" w14:textId="77777777" w:rsidR="00810C96" w:rsidRPr="00810C96" w:rsidRDefault="00810C96" w:rsidP="00810C96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0C96">
        <w:rPr>
          <w:rFonts w:asciiTheme="minorHAnsi" w:eastAsiaTheme="minorHAnsi" w:hAnsiTheme="minorHAnsi" w:cstheme="minorBidi"/>
          <w:sz w:val="22"/>
          <w:szCs w:val="22"/>
          <w:lang w:eastAsia="en-US"/>
        </w:rPr>
        <w:t>Aceptación de comunicaciones: 10 de septiembre</w:t>
      </w:r>
    </w:p>
    <w:p w14:paraId="09918361" w14:textId="77777777" w:rsidR="00810C96" w:rsidRPr="00810C96" w:rsidRDefault="00810C96" w:rsidP="00810C96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0C96">
        <w:rPr>
          <w:rFonts w:asciiTheme="minorHAnsi" w:eastAsiaTheme="minorHAnsi" w:hAnsiTheme="minorHAnsi" w:cstheme="minorBidi"/>
          <w:sz w:val="22"/>
          <w:szCs w:val="22"/>
          <w:lang w:eastAsia="en-US"/>
        </w:rPr>
        <w:t>Pago inscripción: hasta el 8 de octubre</w:t>
      </w:r>
    </w:p>
    <w:p w14:paraId="2E69CEC5" w14:textId="77777777" w:rsidR="00810C96" w:rsidRPr="00810C96" w:rsidRDefault="00810C96" w:rsidP="007956B8">
      <w:pPr>
        <w:spacing w:after="0" w:line="240" w:lineRule="auto"/>
        <w:rPr>
          <w:sz w:val="24"/>
          <w:szCs w:val="24"/>
          <w:lang w:val="es-ES"/>
        </w:rPr>
      </w:pPr>
    </w:p>
    <w:p w14:paraId="2C2E2DB0" w14:textId="1E819451" w:rsidR="007956B8" w:rsidRDefault="00810C96" w:rsidP="00BF5B82">
      <w:pPr>
        <w:jc w:val="both"/>
        <w:rPr>
          <w:lang w:val="es-ES"/>
        </w:rPr>
      </w:pPr>
      <w:r>
        <w:rPr>
          <w:lang w:val="es-ES"/>
        </w:rPr>
        <w:t xml:space="preserve">Toda la información del Congreso está disponible en la web: </w:t>
      </w:r>
      <w:hyperlink r:id="rId8" w:history="1">
        <w:r w:rsidR="000444F6" w:rsidRPr="00DC698E">
          <w:rPr>
            <w:rStyle w:val="Hipervnculo"/>
            <w:lang w:val="es-ES"/>
          </w:rPr>
          <w:t>http://eregional-cyl.es/</w:t>
        </w:r>
      </w:hyperlink>
      <w:r w:rsidR="000444F6">
        <w:rPr>
          <w:lang w:val="es-ES"/>
        </w:rPr>
        <w:t xml:space="preserve"> </w:t>
      </w:r>
    </w:p>
    <w:p w14:paraId="029B95C7" w14:textId="77777777" w:rsidR="00810C96" w:rsidRPr="00810C96" w:rsidRDefault="00810C96" w:rsidP="00A8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s-ES" w:eastAsia="es-ES"/>
        </w:rPr>
      </w:pPr>
      <w:r w:rsidRPr="00810C96">
        <w:rPr>
          <w:rFonts w:eastAsia="Times New Roman" w:cs="Courier New"/>
          <w:lang w:val="es-ES" w:eastAsia="es-ES"/>
        </w:rPr>
        <w:t>Todos los trabajos acept</w:t>
      </w:r>
      <w:r w:rsidR="00A8274C">
        <w:rPr>
          <w:rFonts w:eastAsia="Times New Roman" w:cs="Courier New"/>
          <w:lang w:val="es-ES" w:eastAsia="es-ES"/>
        </w:rPr>
        <w:t>ados aparecerán en las actas de</w:t>
      </w:r>
      <w:r w:rsidRPr="00810C96">
        <w:rPr>
          <w:rFonts w:eastAsia="Times New Roman" w:cs="Courier New"/>
          <w:lang w:val="es-ES" w:eastAsia="es-ES"/>
        </w:rPr>
        <w:t>l</w:t>
      </w:r>
      <w:r w:rsidR="00A8274C">
        <w:rPr>
          <w:rFonts w:eastAsia="Times New Roman" w:cs="Courier New"/>
          <w:lang w:val="es-ES" w:eastAsia="es-ES"/>
        </w:rPr>
        <w:t xml:space="preserve"> congreso</w:t>
      </w:r>
      <w:r w:rsidRPr="00810C96">
        <w:rPr>
          <w:rFonts w:eastAsia="Times New Roman" w:cs="Courier New"/>
          <w:lang w:val="es-ES" w:eastAsia="es-ES"/>
        </w:rPr>
        <w:t xml:space="preserve"> con</w:t>
      </w:r>
      <w:r w:rsidR="0052003B" w:rsidRPr="00810C96">
        <w:rPr>
          <w:rFonts w:eastAsia="Times New Roman" w:cs="Courier New"/>
          <w:lang w:val="es-ES" w:eastAsia="es-ES"/>
        </w:rPr>
        <w:t xml:space="preserve"> </w:t>
      </w:r>
      <w:r w:rsidR="0052003B">
        <w:rPr>
          <w:rFonts w:eastAsia="Times New Roman" w:cs="Courier New"/>
          <w:lang w:val="es-ES" w:eastAsia="es-ES"/>
        </w:rPr>
        <w:t xml:space="preserve">su correspondiente </w:t>
      </w:r>
      <w:r w:rsidR="0052003B" w:rsidRPr="00810C96">
        <w:rPr>
          <w:rFonts w:eastAsia="Times New Roman" w:cs="Courier New"/>
          <w:lang w:val="es-ES" w:eastAsia="es-ES"/>
        </w:rPr>
        <w:t>DOI</w:t>
      </w:r>
      <w:r w:rsidR="0052003B">
        <w:rPr>
          <w:rFonts w:eastAsia="Times New Roman" w:cs="Courier New"/>
          <w:lang w:val="es-ES" w:eastAsia="es-ES"/>
        </w:rPr>
        <w:t>, y se publicarán en abierto en el repositorio Bulería de la Universidad de León.</w:t>
      </w:r>
      <w:r w:rsidRPr="00810C96">
        <w:rPr>
          <w:rFonts w:eastAsia="Times New Roman" w:cs="Courier New"/>
          <w:lang w:val="es-ES" w:eastAsia="es-ES"/>
        </w:rPr>
        <w:t xml:space="preserve"> </w:t>
      </w:r>
    </w:p>
    <w:p w14:paraId="25CDA8CB" w14:textId="77777777" w:rsidR="00810C96" w:rsidRDefault="00810C96" w:rsidP="00BF5B82">
      <w:pPr>
        <w:jc w:val="both"/>
        <w:rPr>
          <w:lang w:val="es-ES"/>
        </w:rPr>
      </w:pPr>
    </w:p>
    <w:p w14:paraId="4F77ABE3" w14:textId="77777777" w:rsidR="00CD7298" w:rsidRPr="00CD7298" w:rsidRDefault="00CD7298" w:rsidP="00AC5BAF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5DD141BF" w14:textId="7161C962" w:rsidR="00AC5BAF" w:rsidRPr="0052003B" w:rsidRDefault="00AC5BAF" w:rsidP="00AC5BAF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2003B">
        <w:rPr>
          <w:rFonts w:ascii="Arial" w:hAnsi="Arial" w:cs="Arial"/>
          <w:b/>
          <w:sz w:val="32"/>
          <w:szCs w:val="32"/>
          <w:lang w:val="en-US"/>
        </w:rPr>
        <w:t>On-line Conference</w:t>
      </w:r>
    </w:p>
    <w:p w14:paraId="3FD4309A" w14:textId="77777777" w:rsidR="00AC5BAF" w:rsidRPr="0052003B" w:rsidRDefault="00AC5BAF" w:rsidP="00AC5BAF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52003B">
        <w:rPr>
          <w:rFonts w:ascii="Arial" w:hAnsi="Arial" w:cs="Arial"/>
          <w:sz w:val="32"/>
          <w:szCs w:val="32"/>
          <w:lang w:val="en-US"/>
        </w:rPr>
        <w:t>REGIONAL ECONOMY IN TIMES OF CRISIS</w:t>
      </w:r>
    </w:p>
    <w:p w14:paraId="4A595338" w14:textId="77777777" w:rsidR="00AC5BAF" w:rsidRPr="00AC5BAF" w:rsidRDefault="00AC5BAF" w:rsidP="00AC5BAF">
      <w:pPr>
        <w:jc w:val="both"/>
        <w:rPr>
          <w:lang w:val="en-US"/>
        </w:rPr>
      </w:pPr>
      <w:r w:rsidRPr="00AC5BAF">
        <w:rPr>
          <w:lang w:val="en-US"/>
        </w:rPr>
        <w:t xml:space="preserve">The Association of Regional Science of Castilla y León, with the cooperation of the University of León, is organizing the IX </w:t>
      </w:r>
      <w:r w:rsidRPr="00D32E62">
        <w:rPr>
          <w:lang w:val="en-US"/>
        </w:rPr>
        <w:t>Conference on Regional Science</w:t>
      </w:r>
      <w:r>
        <w:rPr>
          <w:lang w:val="en-US"/>
        </w:rPr>
        <w:t xml:space="preserve"> of Castilla y León</w:t>
      </w:r>
      <w:r w:rsidRPr="00AC5BAF">
        <w:rPr>
          <w:lang w:val="en-US"/>
        </w:rPr>
        <w:t>. A Congress that will take place online ne</w:t>
      </w:r>
      <w:r>
        <w:rPr>
          <w:lang w:val="en-US"/>
        </w:rPr>
        <w:t>xt</w:t>
      </w:r>
      <w:r w:rsidRPr="00AC5BAF">
        <w:rPr>
          <w:lang w:val="en-US"/>
        </w:rPr>
        <w:t xml:space="preserve"> October 14</w:t>
      </w:r>
      <w:r w:rsidRPr="00AC5BAF">
        <w:rPr>
          <w:vertAlign w:val="superscript"/>
          <w:lang w:val="en-US"/>
        </w:rPr>
        <w:t xml:space="preserve">th </w:t>
      </w:r>
      <w:r w:rsidRPr="00AC5BAF">
        <w:rPr>
          <w:lang w:val="en-US"/>
        </w:rPr>
        <w:t xml:space="preserve">and </w:t>
      </w:r>
      <w:proofErr w:type="gramStart"/>
      <w:r w:rsidRPr="00AC5BAF">
        <w:rPr>
          <w:lang w:val="en-US"/>
        </w:rPr>
        <w:t>15</w:t>
      </w:r>
      <w:r w:rsidRPr="00AC5BA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AC5BAF">
        <w:rPr>
          <w:lang w:val="en-US"/>
        </w:rPr>
        <w:t>,</w:t>
      </w:r>
      <w:proofErr w:type="gramEnd"/>
      <w:r w:rsidRPr="00AC5BAF">
        <w:rPr>
          <w:lang w:val="en-US"/>
        </w:rPr>
        <w:t xml:space="preserve"> 2021.</w:t>
      </w:r>
    </w:p>
    <w:p w14:paraId="5FDA6BED" w14:textId="3D0A0F70" w:rsidR="00AC5BAF" w:rsidRDefault="00AC5BAF" w:rsidP="00AC5BAF">
      <w:pPr>
        <w:spacing w:after="120" w:line="240" w:lineRule="auto"/>
        <w:jc w:val="both"/>
        <w:rPr>
          <w:lang w:val="en-US"/>
        </w:rPr>
      </w:pPr>
      <w:r w:rsidRPr="00AC5BAF">
        <w:rPr>
          <w:lang w:val="en-US"/>
        </w:rPr>
        <w:t xml:space="preserve">On behalf of the Scientific Committee and the </w:t>
      </w:r>
      <w:proofErr w:type="spellStart"/>
      <w:r w:rsidRPr="00AC5BAF">
        <w:rPr>
          <w:lang w:val="en-US"/>
        </w:rPr>
        <w:t>Organi</w:t>
      </w:r>
      <w:r>
        <w:rPr>
          <w:lang w:val="en-US"/>
        </w:rPr>
        <w:t>s</w:t>
      </w:r>
      <w:r w:rsidRPr="00AC5BAF">
        <w:rPr>
          <w:lang w:val="en-US"/>
        </w:rPr>
        <w:t>ing</w:t>
      </w:r>
      <w:proofErr w:type="spellEnd"/>
      <w:r w:rsidRPr="00AC5BAF">
        <w:rPr>
          <w:lang w:val="en-US"/>
        </w:rPr>
        <w:t xml:space="preserve"> Committee, we invite you to participate by sending your research papers related to the Regional Economy and, in particular, with the following thematic </w:t>
      </w:r>
      <w:r>
        <w:rPr>
          <w:lang w:val="en-US"/>
        </w:rPr>
        <w:t>tracks</w:t>
      </w:r>
      <w:r w:rsidRPr="00AC5BAF">
        <w:rPr>
          <w:lang w:val="en-US"/>
        </w:rPr>
        <w:t>:</w:t>
      </w:r>
    </w:p>
    <w:p w14:paraId="45FF0BB6" w14:textId="64711EA8" w:rsidR="00CD7298" w:rsidRDefault="00CD7298" w:rsidP="00AC5BAF">
      <w:pPr>
        <w:spacing w:after="120" w:line="240" w:lineRule="auto"/>
        <w:jc w:val="both"/>
        <w:rPr>
          <w:lang w:val="en-US"/>
        </w:rPr>
      </w:pPr>
    </w:p>
    <w:p w14:paraId="62B1EF31" w14:textId="77777777" w:rsidR="00CD7298" w:rsidRPr="00AC5BAF" w:rsidRDefault="00CD7298" w:rsidP="00AC5BAF">
      <w:pPr>
        <w:spacing w:after="120" w:line="240" w:lineRule="auto"/>
        <w:jc w:val="both"/>
        <w:rPr>
          <w:lang w:val="en-US"/>
        </w:rPr>
      </w:pPr>
    </w:p>
    <w:p w14:paraId="596B421B" w14:textId="77777777" w:rsidR="00AC5BAF" w:rsidRPr="00DD6314" w:rsidRDefault="00AC5BAF" w:rsidP="00AC5BAF">
      <w:pPr>
        <w:numPr>
          <w:ilvl w:val="0"/>
          <w:numId w:val="1"/>
        </w:numPr>
        <w:spacing w:after="0" w:line="259" w:lineRule="auto"/>
        <w:ind w:left="720"/>
        <w:contextualSpacing/>
        <w:rPr>
          <w:sz w:val="24"/>
          <w:szCs w:val="24"/>
          <w:lang w:val="en-US"/>
        </w:rPr>
      </w:pPr>
      <w:r w:rsidRPr="00DD6314">
        <w:rPr>
          <w:sz w:val="24"/>
          <w:szCs w:val="24"/>
          <w:lang w:val="en-US"/>
        </w:rPr>
        <w:t>The SDGs and the regional economy</w:t>
      </w:r>
    </w:p>
    <w:p w14:paraId="02D3EBF1" w14:textId="77777777" w:rsidR="00AC5BAF" w:rsidRPr="00DD6314" w:rsidRDefault="00AC5BAF" w:rsidP="00AC5BAF">
      <w:pPr>
        <w:numPr>
          <w:ilvl w:val="0"/>
          <w:numId w:val="1"/>
        </w:numPr>
        <w:spacing w:after="0" w:line="259" w:lineRule="auto"/>
        <w:ind w:left="720"/>
        <w:contextualSpacing/>
        <w:rPr>
          <w:sz w:val="24"/>
          <w:szCs w:val="24"/>
          <w:lang w:val="en-US"/>
        </w:rPr>
      </w:pPr>
      <w:r w:rsidRPr="00DD6314">
        <w:rPr>
          <w:sz w:val="24"/>
          <w:szCs w:val="24"/>
          <w:lang w:val="en-US"/>
        </w:rPr>
        <w:t>Growth and inequality</w:t>
      </w:r>
    </w:p>
    <w:p w14:paraId="170F1FC5" w14:textId="77777777" w:rsidR="00AC5BAF" w:rsidRPr="00DD6314" w:rsidRDefault="00AC5BAF" w:rsidP="00AC5BAF">
      <w:pPr>
        <w:numPr>
          <w:ilvl w:val="0"/>
          <w:numId w:val="1"/>
        </w:numPr>
        <w:spacing w:after="0" w:line="259" w:lineRule="auto"/>
        <w:ind w:left="720"/>
        <w:contextualSpacing/>
        <w:rPr>
          <w:sz w:val="24"/>
          <w:szCs w:val="24"/>
          <w:lang w:val="en-US"/>
        </w:rPr>
      </w:pPr>
      <w:r w:rsidRPr="00DD6314">
        <w:rPr>
          <w:sz w:val="24"/>
          <w:szCs w:val="24"/>
          <w:lang w:val="en-US"/>
        </w:rPr>
        <w:t>Demographic, environment</w:t>
      </w:r>
      <w:r>
        <w:rPr>
          <w:sz w:val="24"/>
          <w:szCs w:val="24"/>
          <w:lang w:val="en-US"/>
        </w:rPr>
        <w:t>al</w:t>
      </w:r>
      <w:r w:rsidRPr="00DD6314">
        <w:rPr>
          <w:sz w:val="24"/>
          <w:szCs w:val="24"/>
          <w:lang w:val="en-US"/>
        </w:rPr>
        <w:t xml:space="preserve"> and territor</w:t>
      </w:r>
      <w:r>
        <w:rPr>
          <w:sz w:val="24"/>
          <w:szCs w:val="24"/>
          <w:lang w:val="en-US"/>
        </w:rPr>
        <w:t>ial</w:t>
      </w:r>
      <w:r w:rsidRPr="00DD6314">
        <w:rPr>
          <w:sz w:val="24"/>
          <w:szCs w:val="24"/>
          <w:lang w:val="en-US"/>
        </w:rPr>
        <w:t xml:space="preserve"> challenges</w:t>
      </w:r>
    </w:p>
    <w:p w14:paraId="3A428A48" w14:textId="77777777" w:rsidR="00AC5BAF" w:rsidRPr="00DD6314" w:rsidRDefault="00AC5BAF" w:rsidP="00AC5BAF">
      <w:pPr>
        <w:numPr>
          <w:ilvl w:val="0"/>
          <w:numId w:val="1"/>
        </w:numPr>
        <w:spacing w:after="0" w:line="259" w:lineRule="auto"/>
        <w:ind w:left="720"/>
        <w:contextualSpacing/>
        <w:rPr>
          <w:sz w:val="24"/>
          <w:szCs w:val="24"/>
          <w:lang w:val="en-US"/>
        </w:rPr>
      </w:pPr>
      <w:r w:rsidRPr="00DD6314">
        <w:rPr>
          <w:sz w:val="24"/>
          <w:szCs w:val="24"/>
          <w:lang w:val="en-US"/>
        </w:rPr>
        <w:t>Labor market and human capital</w:t>
      </w:r>
    </w:p>
    <w:p w14:paraId="25BFC21A" w14:textId="77777777" w:rsidR="00AC5BAF" w:rsidRPr="00DD6314" w:rsidRDefault="00AC5BAF" w:rsidP="00AC5BAF">
      <w:pPr>
        <w:numPr>
          <w:ilvl w:val="0"/>
          <w:numId w:val="1"/>
        </w:numPr>
        <w:spacing w:after="0" w:line="259" w:lineRule="auto"/>
        <w:ind w:left="72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</w:t>
      </w:r>
      <w:r w:rsidRPr="00DD6314">
        <w:rPr>
          <w:sz w:val="24"/>
          <w:szCs w:val="24"/>
          <w:lang w:val="en-US"/>
        </w:rPr>
        <w:t xml:space="preserve">ublic sector and </w:t>
      </w:r>
      <w:r>
        <w:rPr>
          <w:sz w:val="24"/>
          <w:szCs w:val="24"/>
          <w:lang w:val="en-US"/>
        </w:rPr>
        <w:t>the R</w:t>
      </w:r>
      <w:r w:rsidRPr="00DD6314">
        <w:rPr>
          <w:sz w:val="24"/>
          <w:szCs w:val="24"/>
          <w:lang w:val="en-US"/>
        </w:rPr>
        <w:t xml:space="preserve">egional and </w:t>
      </w:r>
      <w:r>
        <w:rPr>
          <w:sz w:val="24"/>
          <w:szCs w:val="24"/>
          <w:lang w:val="en-US"/>
        </w:rPr>
        <w:t>U</w:t>
      </w:r>
      <w:r w:rsidRPr="00DD6314">
        <w:rPr>
          <w:sz w:val="24"/>
          <w:szCs w:val="24"/>
          <w:lang w:val="en-US"/>
        </w:rPr>
        <w:t>rban polic</w:t>
      </w:r>
      <w:r>
        <w:rPr>
          <w:sz w:val="24"/>
          <w:szCs w:val="24"/>
          <w:lang w:val="en-US"/>
        </w:rPr>
        <w:t>ies</w:t>
      </w:r>
    </w:p>
    <w:p w14:paraId="48862009" w14:textId="77777777" w:rsidR="00AC5BAF" w:rsidRPr="00DD6314" w:rsidRDefault="00AC5BAF" w:rsidP="00AC5BAF">
      <w:pPr>
        <w:numPr>
          <w:ilvl w:val="0"/>
          <w:numId w:val="1"/>
        </w:numPr>
        <w:spacing w:after="0" w:line="259" w:lineRule="auto"/>
        <w:ind w:left="720"/>
        <w:contextualSpacing/>
        <w:rPr>
          <w:sz w:val="24"/>
          <w:szCs w:val="24"/>
          <w:lang w:val="en-US"/>
        </w:rPr>
      </w:pPr>
      <w:r w:rsidRPr="00DD6314">
        <w:rPr>
          <w:sz w:val="24"/>
          <w:szCs w:val="24"/>
          <w:lang w:val="en-US"/>
        </w:rPr>
        <w:t xml:space="preserve">Economic cooperation and </w:t>
      </w:r>
      <w:r>
        <w:rPr>
          <w:sz w:val="24"/>
          <w:szCs w:val="24"/>
          <w:lang w:val="en-US"/>
        </w:rPr>
        <w:t xml:space="preserve">Economic </w:t>
      </w:r>
      <w:r w:rsidRPr="00DD6314">
        <w:rPr>
          <w:sz w:val="24"/>
          <w:szCs w:val="24"/>
          <w:lang w:val="en-US"/>
        </w:rPr>
        <w:t>integration as response</w:t>
      </w:r>
      <w:r>
        <w:rPr>
          <w:sz w:val="24"/>
          <w:szCs w:val="24"/>
          <w:lang w:val="en-US"/>
        </w:rPr>
        <w:t>s</w:t>
      </w:r>
      <w:r w:rsidRPr="00DD6314">
        <w:rPr>
          <w:sz w:val="24"/>
          <w:szCs w:val="24"/>
          <w:lang w:val="en-US"/>
        </w:rPr>
        <w:t xml:space="preserve"> to the crisis</w:t>
      </w:r>
    </w:p>
    <w:p w14:paraId="5C87C2C6" w14:textId="77777777" w:rsidR="00AC5BAF" w:rsidRPr="00DD6314" w:rsidRDefault="00AC5BAF" w:rsidP="00AC5BAF">
      <w:pPr>
        <w:numPr>
          <w:ilvl w:val="0"/>
          <w:numId w:val="1"/>
        </w:numPr>
        <w:spacing w:after="0" w:line="259" w:lineRule="auto"/>
        <w:ind w:left="720"/>
        <w:contextualSpacing/>
        <w:rPr>
          <w:sz w:val="24"/>
          <w:szCs w:val="24"/>
          <w:lang w:val="en-US"/>
        </w:rPr>
      </w:pPr>
      <w:r w:rsidRPr="00DD6314">
        <w:rPr>
          <w:sz w:val="24"/>
          <w:szCs w:val="24"/>
          <w:lang w:val="en-US"/>
        </w:rPr>
        <w:t>Methods for regional analysis</w:t>
      </w:r>
    </w:p>
    <w:p w14:paraId="5F480709" w14:textId="77777777" w:rsidR="00AC5BAF" w:rsidRDefault="00AC5BAF" w:rsidP="00AC5BAF">
      <w:pPr>
        <w:spacing w:after="0" w:line="240" w:lineRule="auto"/>
        <w:rPr>
          <w:b/>
          <w:sz w:val="24"/>
          <w:szCs w:val="24"/>
        </w:rPr>
      </w:pPr>
    </w:p>
    <w:p w14:paraId="6942CDB1" w14:textId="77777777" w:rsidR="00AC5BAF" w:rsidRPr="00AC5BAF" w:rsidRDefault="00AC5BAF" w:rsidP="00AC5BAF">
      <w:pPr>
        <w:spacing w:after="0" w:line="240" w:lineRule="auto"/>
        <w:rPr>
          <w:b/>
          <w:sz w:val="24"/>
          <w:szCs w:val="24"/>
        </w:rPr>
      </w:pPr>
      <w:proofErr w:type="spellStart"/>
      <w:r w:rsidRPr="00AC5BAF">
        <w:rPr>
          <w:b/>
          <w:sz w:val="24"/>
          <w:szCs w:val="24"/>
        </w:rPr>
        <w:t>Important</w:t>
      </w:r>
      <w:proofErr w:type="spellEnd"/>
      <w:r w:rsidRPr="00AC5BAF">
        <w:rPr>
          <w:b/>
          <w:sz w:val="24"/>
          <w:szCs w:val="24"/>
        </w:rPr>
        <w:t xml:space="preserve"> Dates: </w:t>
      </w:r>
    </w:p>
    <w:p w14:paraId="42D9EEF2" w14:textId="77777777" w:rsidR="00AC5BAF" w:rsidRPr="0052003B" w:rsidRDefault="00AC5BAF" w:rsidP="00AC5BAF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52003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Abstract Submission Deadline: April 15th, 2021.</w:t>
      </w:r>
    </w:p>
    <w:p w14:paraId="3DB0861E" w14:textId="77777777" w:rsidR="00AC5BAF" w:rsidRPr="0052003B" w:rsidRDefault="00AC5BAF" w:rsidP="00AC5BAF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52003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Notification of Abstract Acceptance: April 30th, 2021.</w:t>
      </w:r>
    </w:p>
    <w:p w14:paraId="3815FC53" w14:textId="77777777" w:rsidR="00AC5BAF" w:rsidRPr="0052003B" w:rsidRDefault="00AC5BAF" w:rsidP="00AC5BAF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52003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Final Paper Submission Deadline: August 31st, 2021.</w:t>
      </w:r>
    </w:p>
    <w:p w14:paraId="3E7DC44F" w14:textId="77777777" w:rsidR="00AC5BAF" w:rsidRPr="0052003B" w:rsidRDefault="00AC5BAF" w:rsidP="00AC5BAF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52003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Notification of Paper Acceptance: September 10th,2021.</w:t>
      </w:r>
    </w:p>
    <w:p w14:paraId="79E0E177" w14:textId="77777777" w:rsidR="00AC5BAF" w:rsidRPr="0052003B" w:rsidRDefault="00AC5BAF" w:rsidP="00AC5BAF">
      <w:pPr>
        <w:pStyle w:val="cdt4ke"/>
        <w:spacing w:before="0" w:beforeAutospacing="0" w:after="0" w:afterAutospacing="0"/>
        <w:ind w:left="357" w:hanging="357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52003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Registration and payment Deadline: October 8th.</w:t>
      </w:r>
    </w:p>
    <w:p w14:paraId="4336791B" w14:textId="77777777" w:rsidR="00AC5BAF" w:rsidRPr="0052003B" w:rsidRDefault="00AC5BAF" w:rsidP="00AC5BAF">
      <w:pPr>
        <w:spacing w:after="0" w:line="240" w:lineRule="auto"/>
        <w:rPr>
          <w:sz w:val="24"/>
          <w:szCs w:val="24"/>
          <w:lang w:val="en-US"/>
        </w:rPr>
      </w:pPr>
    </w:p>
    <w:p w14:paraId="1BD0E9C9" w14:textId="3EEF0BF1" w:rsidR="00AC5BAF" w:rsidRPr="0052003B" w:rsidRDefault="00AC5BAF" w:rsidP="00AC5BAF">
      <w:pPr>
        <w:jc w:val="both"/>
        <w:rPr>
          <w:lang w:val="en-US"/>
        </w:rPr>
      </w:pPr>
      <w:r w:rsidRPr="00AC5BAF">
        <w:rPr>
          <w:lang w:val="en-US"/>
        </w:rPr>
        <w:t>All the information about the Conferenc</w:t>
      </w:r>
      <w:r w:rsidR="000444F6">
        <w:rPr>
          <w:lang w:val="en-US"/>
        </w:rPr>
        <w:t xml:space="preserve">e is available at the web page </w:t>
      </w:r>
      <w:hyperlink r:id="rId9" w:history="1">
        <w:r w:rsidR="000444F6" w:rsidRPr="00DC698E">
          <w:rPr>
            <w:rStyle w:val="Hipervnculo"/>
            <w:lang w:val="en-US"/>
          </w:rPr>
          <w:t>http://eregional-cyl.es/</w:t>
        </w:r>
      </w:hyperlink>
      <w:r w:rsidR="000444F6">
        <w:rPr>
          <w:lang w:val="en-US"/>
        </w:rPr>
        <w:t xml:space="preserve"> </w:t>
      </w:r>
      <w:bookmarkStart w:id="0" w:name="_GoBack"/>
      <w:bookmarkEnd w:id="0"/>
    </w:p>
    <w:p w14:paraId="38A589DA" w14:textId="77777777" w:rsidR="0052003B" w:rsidRPr="0052003B" w:rsidRDefault="00AC5BAF" w:rsidP="0052003B">
      <w:pPr>
        <w:jc w:val="both"/>
        <w:rPr>
          <w:lang w:val="en-US"/>
        </w:rPr>
      </w:pPr>
      <w:r w:rsidRPr="00AC5BAF">
        <w:rPr>
          <w:lang w:val="en-US"/>
        </w:rPr>
        <w:t xml:space="preserve">All accepted papers will </w:t>
      </w:r>
      <w:r w:rsidR="00E31643">
        <w:rPr>
          <w:lang w:val="en-US"/>
        </w:rPr>
        <w:t>be included</w:t>
      </w:r>
      <w:r w:rsidRPr="00AC5BAF">
        <w:rPr>
          <w:lang w:val="en-US"/>
        </w:rPr>
        <w:t xml:space="preserve"> in the </w:t>
      </w:r>
      <w:r w:rsidR="00E31643" w:rsidRPr="00AC5BAF">
        <w:rPr>
          <w:lang w:val="en-US"/>
        </w:rPr>
        <w:t xml:space="preserve">Conference Proceedings </w:t>
      </w:r>
      <w:r w:rsidRPr="00AC5BAF">
        <w:rPr>
          <w:lang w:val="en-US"/>
        </w:rPr>
        <w:t xml:space="preserve">with </w:t>
      </w:r>
      <w:r w:rsidR="0052003B" w:rsidRPr="0052003B">
        <w:rPr>
          <w:lang w:val="en-US"/>
        </w:rPr>
        <w:t xml:space="preserve">its corresponding DOI, and will be published openly in the </w:t>
      </w:r>
      <w:proofErr w:type="spellStart"/>
      <w:r w:rsidR="0052003B" w:rsidRPr="0052003B">
        <w:rPr>
          <w:lang w:val="en-US"/>
        </w:rPr>
        <w:t>Bulería</w:t>
      </w:r>
      <w:proofErr w:type="spellEnd"/>
      <w:r w:rsidR="0052003B" w:rsidRPr="0052003B">
        <w:rPr>
          <w:lang w:val="en-US"/>
        </w:rPr>
        <w:t xml:space="preserve"> repository of the University of León</w:t>
      </w:r>
    </w:p>
    <w:sectPr w:rsidR="0052003B" w:rsidRPr="0052003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CE1A9" w14:textId="77777777" w:rsidR="002B44F2" w:rsidRDefault="002B44F2" w:rsidP="00BF5B82">
      <w:pPr>
        <w:spacing w:after="0" w:line="240" w:lineRule="auto"/>
      </w:pPr>
      <w:r>
        <w:separator/>
      </w:r>
    </w:p>
  </w:endnote>
  <w:endnote w:type="continuationSeparator" w:id="0">
    <w:p w14:paraId="7BE3A9FB" w14:textId="77777777" w:rsidR="002B44F2" w:rsidRDefault="002B44F2" w:rsidP="00BF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65520" w14:textId="77777777" w:rsidR="002B44F2" w:rsidRDefault="002B44F2" w:rsidP="00BF5B82">
      <w:pPr>
        <w:spacing w:after="0" w:line="240" w:lineRule="auto"/>
      </w:pPr>
      <w:r>
        <w:separator/>
      </w:r>
    </w:p>
  </w:footnote>
  <w:footnote w:type="continuationSeparator" w:id="0">
    <w:p w14:paraId="50798AC2" w14:textId="77777777" w:rsidR="002B44F2" w:rsidRDefault="002B44F2" w:rsidP="00BF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CC629" w14:textId="77777777" w:rsidR="00BF5B82" w:rsidRDefault="00BF5B82">
    <w:pPr>
      <w:pStyle w:val="Encabezado"/>
    </w:pPr>
    <w:r>
      <w:rPr>
        <w:noProof/>
        <w:lang w:val="es-ES" w:eastAsia="es-ES"/>
      </w:rPr>
      <w:drawing>
        <wp:inline distT="0" distB="0" distL="0" distR="0" wp14:anchorId="2FC1645A" wp14:editId="29338CB7">
          <wp:extent cx="5732144" cy="914400"/>
          <wp:effectExtent l="0" t="0" r="2540" b="0"/>
          <wp:docPr id="1" name="Imagen 1" descr="C:\Users\Usuario\AppData\Local\Temp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96" cy="91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C74"/>
    <w:multiLevelType w:val="hybridMultilevel"/>
    <w:tmpl w:val="4BA4423C"/>
    <w:lvl w:ilvl="0" w:tplc="9C9EFB54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82"/>
    <w:rsid w:val="000444F6"/>
    <w:rsid w:val="002B44F2"/>
    <w:rsid w:val="003B2AB8"/>
    <w:rsid w:val="004B3B2E"/>
    <w:rsid w:val="0052003B"/>
    <w:rsid w:val="007956B8"/>
    <w:rsid w:val="00810C96"/>
    <w:rsid w:val="00A8274C"/>
    <w:rsid w:val="00AC5BAF"/>
    <w:rsid w:val="00BA2434"/>
    <w:rsid w:val="00BF5B82"/>
    <w:rsid w:val="00C73B3F"/>
    <w:rsid w:val="00CD7298"/>
    <w:rsid w:val="00E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F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8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F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8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82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7956B8"/>
    <w:pPr>
      <w:spacing w:after="160" w:line="259" w:lineRule="auto"/>
      <w:ind w:left="720"/>
      <w:contextualSpacing/>
    </w:pPr>
    <w:rPr>
      <w:lang w:val="es-ES"/>
    </w:rPr>
  </w:style>
  <w:style w:type="paragraph" w:customStyle="1" w:styleId="cdt4ke">
    <w:name w:val="cdt4ke"/>
    <w:basedOn w:val="Normal"/>
    <w:rsid w:val="0081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0C9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4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8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F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8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82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7956B8"/>
    <w:pPr>
      <w:spacing w:after="160" w:line="259" w:lineRule="auto"/>
      <w:ind w:left="720"/>
      <w:contextualSpacing/>
    </w:pPr>
    <w:rPr>
      <w:lang w:val="es-ES"/>
    </w:rPr>
  </w:style>
  <w:style w:type="paragraph" w:customStyle="1" w:styleId="cdt4ke">
    <w:name w:val="cdt4ke"/>
    <w:basedOn w:val="Normal"/>
    <w:rsid w:val="0081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0C9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4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al-cyl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egional-cyl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2021-02-23T13:44:00Z</cp:lastPrinted>
  <dcterms:created xsi:type="dcterms:W3CDTF">2021-03-10T11:04:00Z</dcterms:created>
  <dcterms:modified xsi:type="dcterms:W3CDTF">2021-03-15T09:58:00Z</dcterms:modified>
</cp:coreProperties>
</file>